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4320" w:right="42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Suggestions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549" w:lineRule="exact"/>
        <w:ind w:left="1494" w:right="1481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Writing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48"/>
          <w:szCs w:val="48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11"/>
          <w:position w:val="-1"/>
        </w:rPr>
        <w:t>Theatre</w:t>
      </w:r>
      <w:r>
        <w:rPr>
          <w:rFonts w:ascii="Times New Roman" w:hAnsi="Times New Roman" w:cs="Times New Roman" w:eastAsia="Times New Roman"/>
          <w:sz w:val="48"/>
          <w:szCs w:val="48"/>
          <w:spacing w:val="-13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48"/>
          <w:szCs w:val="48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7"/>
          <w:position w:val="-1"/>
        </w:rPr>
        <w:t>Mind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0"/>
        </w:rPr>
      </w:r>
    </w:p>
    <w:p>
      <w:pPr>
        <w:spacing w:before="3" w:after="0" w:line="240" w:lineRule="auto"/>
        <w:ind w:left="4166" w:right="41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5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hooked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don't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dangerous/intriguing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(both,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critical.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(conflict),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dramatic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climax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resolution.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acter.</w:t>
      </w:r>
    </w:p>
    <w:p>
      <w:pPr>
        <w:spacing w:before="0" w:after="0" w:line="240" w:lineRule="auto"/>
        <w:ind w:left="460" w:right="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Rachel.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Rachel's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Rachel,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threatened,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suspense.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11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villain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(antagonist)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hateful,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frightening.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protagonist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antagonist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essential.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listener's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“bad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25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Alternate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tension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aract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cessa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harac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humor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suggesti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unexp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6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climax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suspense).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listeni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Retu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racte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threatened,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explosively.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5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musi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effe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logue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narra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harmony.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doesn't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62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2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2013-11-05T22:31:20Z</dcterms:created>
  <dcterms:modified xsi:type="dcterms:W3CDTF">2013-11-05T22:31:20Z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