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2B0D" w14:textId="7CB6781F" w:rsidR="00B44016" w:rsidRPr="00974958" w:rsidRDefault="008A638E">
      <w:pPr>
        <w:rPr>
          <w:b/>
          <w:u w:val="single"/>
        </w:rPr>
      </w:pPr>
      <w:r>
        <w:rPr>
          <w:b/>
          <w:u w:val="single"/>
        </w:rPr>
        <w:t xml:space="preserve">ACTC </w:t>
      </w:r>
      <w:r w:rsidR="00974958" w:rsidRPr="00974958">
        <w:rPr>
          <w:b/>
          <w:u w:val="single"/>
        </w:rPr>
        <w:t xml:space="preserve">Media Broadcasting - </w:t>
      </w:r>
      <w:r w:rsidR="00B629C5" w:rsidRPr="00974958">
        <w:rPr>
          <w:b/>
          <w:u w:val="single"/>
        </w:rPr>
        <w:t xml:space="preserve">Audio </w:t>
      </w:r>
      <w:r w:rsidR="000E4E0D" w:rsidRPr="00974958">
        <w:rPr>
          <w:b/>
          <w:u w:val="single"/>
        </w:rPr>
        <w:t xml:space="preserve">Studio </w:t>
      </w:r>
      <w:r w:rsidR="00974958" w:rsidRPr="00974958">
        <w:rPr>
          <w:b/>
          <w:u w:val="single"/>
        </w:rPr>
        <w:t xml:space="preserve">Rules and </w:t>
      </w:r>
      <w:r w:rsidR="000E4E0D" w:rsidRPr="00974958">
        <w:rPr>
          <w:b/>
          <w:u w:val="single"/>
        </w:rPr>
        <w:t>Procedures</w:t>
      </w:r>
    </w:p>
    <w:p w14:paraId="57D05528" w14:textId="77777777" w:rsidR="000E4E0D" w:rsidRDefault="000E4E0D"/>
    <w:p w14:paraId="417A6D03" w14:textId="77B3C005" w:rsidR="00DA161B" w:rsidRDefault="00DA161B">
      <w:r>
        <w:t>Our Classroom Rules</w:t>
      </w:r>
      <w:r w:rsidR="003F3FC8">
        <w:t>/Standards</w:t>
      </w:r>
      <w:r>
        <w:t>:</w:t>
      </w:r>
    </w:p>
    <w:p w14:paraId="4782DAA2" w14:textId="77777777" w:rsidR="00DA161B" w:rsidRDefault="00DA161B"/>
    <w:p w14:paraId="5FFF2E63" w14:textId="7000373C" w:rsidR="00DA161B" w:rsidRDefault="00DA161B" w:rsidP="003F3FC8">
      <w:pPr>
        <w:pStyle w:val="ListParagraph"/>
        <w:numPr>
          <w:ilvl w:val="0"/>
          <w:numId w:val="4"/>
        </w:numPr>
      </w:pPr>
      <w:r>
        <w:t xml:space="preserve">RESPECT </w:t>
      </w:r>
      <w:r w:rsidR="003F3FC8">
        <w:t>–</w:t>
      </w:r>
      <w:r>
        <w:t xml:space="preserve"> </w:t>
      </w:r>
      <w:r w:rsidR="003F3FC8">
        <w:t>your teacher, your fellow students, special guests; equipment and resources</w:t>
      </w:r>
    </w:p>
    <w:p w14:paraId="4AA32D6D" w14:textId="682075C7" w:rsidR="003F3FC8" w:rsidRDefault="003F3FC8" w:rsidP="003F3FC8">
      <w:pPr>
        <w:pStyle w:val="ListParagraph"/>
        <w:numPr>
          <w:ilvl w:val="0"/>
          <w:numId w:val="4"/>
        </w:numPr>
      </w:pPr>
      <w:r>
        <w:t xml:space="preserve">RESPONSIBILITY – always be prepared; </w:t>
      </w:r>
      <w:r w:rsidR="00DD30BE">
        <w:t xml:space="preserve">follow class procedures; </w:t>
      </w:r>
      <w:r>
        <w:t>use time and resources carefully and efficiently; be a team player</w:t>
      </w:r>
    </w:p>
    <w:p w14:paraId="3C552E26" w14:textId="56E9F31D" w:rsidR="003F3FC8" w:rsidRDefault="00DD30BE" w:rsidP="003F3FC8">
      <w:pPr>
        <w:pStyle w:val="ListParagraph"/>
        <w:numPr>
          <w:ilvl w:val="0"/>
          <w:numId w:val="4"/>
        </w:numPr>
      </w:pPr>
      <w:r>
        <w:t>RESULTS – always do your best; always look to do better</w:t>
      </w:r>
    </w:p>
    <w:p w14:paraId="3DB732F2" w14:textId="77777777" w:rsidR="00DA161B" w:rsidRDefault="00DA161B"/>
    <w:p w14:paraId="6E5FCBA6" w14:textId="77777777" w:rsidR="000E4E0D" w:rsidRDefault="000E4E0D">
      <w:r>
        <w:t>Use of the studios is a privilege and not a right. Proper and efficient use of the studios is essential to the health of our program.</w:t>
      </w:r>
    </w:p>
    <w:p w14:paraId="6C14A3A0" w14:textId="77777777" w:rsidR="000E4E0D" w:rsidRDefault="000E4E0D"/>
    <w:p w14:paraId="6ED628EF" w14:textId="77777777" w:rsidR="000E4E0D" w:rsidRDefault="000E4E0D">
      <w:r>
        <w:t>In order to use a studio or voiceover booth, the following procedures must be followed:</w:t>
      </w:r>
    </w:p>
    <w:p w14:paraId="28ED43C0" w14:textId="77777777" w:rsidR="00B629C5" w:rsidRDefault="00B629C5"/>
    <w:p w14:paraId="314CD805" w14:textId="77777777" w:rsidR="00B629C5" w:rsidRDefault="00B629C5">
      <w:r>
        <w:t>Before getting into the studio -</w:t>
      </w:r>
    </w:p>
    <w:p w14:paraId="6C08054A" w14:textId="77777777" w:rsidR="000E4E0D" w:rsidRDefault="000E4E0D"/>
    <w:p w14:paraId="0ABFE10C" w14:textId="77777777" w:rsidR="000E4E0D" w:rsidRDefault="000E4E0D" w:rsidP="000E4E0D">
      <w:pPr>
        <w:pStyle w:val="ListParagraph"/>
        <w:numPr>
          <w:ilvl w:val="0"/>
          <w:numId w:val="1"/>
        </w:numPr>
      </w:pPr>
      <w:r>
        <w:t xml:space="preserve">Student(s) must be up to date on all assignments and have </w:t>
      </w:r>
      <w:r w:rsidR="00E63E0C">
        <w:t xml:space="preserve">maintained </w:t>
      </w:r>
      <w:r>
        <w:t>a satisfactory class behavioral record</w:t>
      </w:r>
    </w:p>
    <w:p w14:paraId="7E2931E4" w14:textId="77777777" w:rsidR="000E4E0D" w:rsidRDefault="000E4E0D" w:rsidP="000E4E0D">
      <w:pPr>
        <w:pStyle w:val="ListParagraph"/>
        <w:numPr>
          <w:ilvl w:val="0"/>
          <w:numId w:val="1"/>
        </w:numPr>
      </w:pPr>
      <w:r>
        <w:t>Student(s) must provide a</w:t>
      </w:r>
      <w:r w:rsidR="00E63E0C">
        <w:t>n approved</w:t>
      </w:r>
      <w:r>
        <w:t xml:space="preserve"> script (or plan) for the project being recorded</w:t>
      </w:r>
    </w:p>
    <w:p w14:paraId="0D6C024D" w14:textId="77777777" w:rsidR="000E4E0D" w:rsidRDefault="000E4E0D" w:rsidP="000E4E0D">
      <w:pPr>
        <w:pStyle w:val="ListParagraph"/>
        <w:numPr>
          <w:ilvl w:val="0"/>
          <w:numId w:val="1"/>
        </w:numPr>
      </w:pPr>
      <w:r>
        <w:t>Student(s) must sign in at the time entering the studio and sign out upon completion of session</w:t>
      </w:r>
    </w:p>
    <w:p w14:paraId="03A0EADD" w14:textId="77777777" w:rsidR="00B629C5" w:rsidRDefault="00B629C5" w:rsidP="00B629C5"/>
    <w:p w14:paraId="4F5EDE2D" w14:textId="77777777" w:rsidR="00B629C5" w:rsidRDefault="00B629C5" w:rsidP="00B629C5">
      <w:r>
        <w:t xml:space="preserve">During the studio session - </w:t>
      </w:r>
    </w:p>
    <w:p w14:paraId="057E3F8A" w14:textId="77777777" w:rsidR="00B629C5" w:rsidRDefault="00B629C5" w:rsidP="00B629C5"/>
    <w:p w14:paraId="575846C8" w14:textId="77777777" w:rsidR="00931870" w:rsidRDefault="00931870" w:rsidP="000E4E0D">
      <w:pPr>
        <w:pStyle w:val="ListParagraph"/>
        <w:numPr>
          <w:ilvl w:val="0"/>
          <w:numId w:val="1"/>
        </w:numPr>
      </w:pPr>
      <w:r>
        <w:t>Student(s) must not interrupt or disturb other students’ recording sessions.</w:t>
      </w:r>
    </w:p>
    <w:p w14:paraId="70A04297" w14:textId="5350E8DB" w:rsidR="000E4E0D" w:rsidRDefault="000E4E0D" w:rsidP="000E4E0D">
      <w:pPr>
        <w:pStyle w:val="ListParagraph"/>
        <w:numPr>
          <w:ilvl w:val="0"/>
          <w:numId w:val="1"/>
        </w:numPr>
      </w:pPr>
      <w:r>
        <w:t>Ses</w:t>
      </w:r>
      <w:r w:rsidR="004C17DA">
        <w:t>sions are limited to 30</w:t>
      </w:r>
      <w:bookmarkStart w:id="0" w:name="_GoBack"/>
      <w:bookmarkEnd w:id="0"/>
      <w:r>
        <w:t xml:space="preserve"> minutes each</w:t>
      </w:r>
    </w:p>
    <w:p w14:paraId="4F279630" w14:textId="792CA6DF" w:rsidR="000E4E0D" w:rsidRDefault="000E4E0D" w:rsidP="000E4E0D">
      <w:pPr>
        <w:pStyle w:val="ListParagraph"/>
        <w:numPr>
          <w:ilvl w:val="0"/>
          <w:numId w:val="1"/>
        </w:numPr>
      </w:pPr>
      <w:r>
        <w:t xml:space="preserve">No personal work is to be completed in a studio session unless </w:t>
      </w:r>
      <w:r w:rsidR="00931870">
        <w:t xml:space="preserve">all of </w:t>
      </w:r>
      <w:r>
        <w:t xml:space="preserve">the </w:t>
      </w:r>
      <w:r w:rsidR="00931870">
        <w:t xml:space="preserve">following conditions exist: a) </w:t>
      </w:r>
      <w:r>
        <w:t xml:space="preserve">entire class has completed the current project, </w:t>
      </w:r>
      <w:r w:rsidR="00931870">
        <w:t xml:space="preserve">b) </w:t>
      </w:r>
      <w:r>
        <w:t xml:space="preserve">extra studio sessions are available, and </w:t>
      </w:r>
      <w:r w:rsidR="00931870">
        <w:t xml:space="preserve">c) </w:t>
      </w:r>
      <w:r>
        <w:t>Mr. Boone has approved it.</w:t>
      </w:r>
      <w:r w:rsidR="00931870">
        <w:t xml:space="preserve"> After school sessions will occasionally be available as well</w:t>
      </w:r>
      <w:proofErr w:type="gramStart"/>
      <w:r w:rsidR="00931870">
        <w:t>.</w:t>
      </w:r>
      <w:r w:rsidR="00974958">
        <w:t>*</w:t>
      </w:r>
      <w:proofErr w:type="gramEnd"/>
    </w:p>
    <w:p w14:paraId="3CB988AD" w14:textId="241949B0" w:rsidR="00B629C5" w:rsidRDefault="00B629C5" w:rsidP="000E4E0D">
      <w:pPr>
        <w:pStyle w:val="ListParagraph"/>
        <w:numPr>
          <w:ilvl w:val="0"/>
          <w:numId w:val="1"/>
        </w:numPr>
      </w:pPr>
      <w:r>
        <w:t xml:space="preserve">Once the session is completed, all work should be saved in the proper folder, all equipment should be turned off, all belongings gathered, </w:t>
      </w:r>
      <w:r w:rsidR="00974958">
        <w:t>clutter removed, and any extra equipment/accessories and/or chairs returned to proper location.</w:t>
      </w:r>
    </w:p>
    <w:p w14:paraId="2245126D" w14:textId="77777777" w:rsidR="00A71D36" w:rsidRDefault="00A71D36" w:rsidP="00974958"/>
    <w:p w14:paraId="410AB338" w14:textId="43334E06" w:rsidR="00974958" w:rsidRPr="00A71D36" w:rsidRDefault="00A71D36" w:rsidP="00974958">
      <w:pPr>
        <w:rPr>
          <w:i/>
        </w:rPr>
      </w:pPr>
      <w:r w:rsidRPr="00A71D36">
        <w:rPr>
          <w:i/>
        </w:rPr>
        <w:t>*All ACTC audio studio rules and procedures also apply to personal studio sessions.</w:t>
      </w:r>
    </w:p>
    <w:p w14:paraId="34BD3B80" w14:textId="77777777" w:rsidR="00931870" w:rsidRDefault="00931870" w:rsidP="00931870"/>
    <w:p w14:paraId="40532FC1" w14:textId="77777777" w:rsidR="00DD30BE" w:rsidRDefault="00DD30BE" w:rsidP="00931870"/>
    <w:p w14:paraId="5AA0717E" w14:textId="5EF82D05" w:rsidR="00931870" w:rsidRDefault="00931870" w:rsidP="00931870">
      <w:r>
        <w:lastRenderedPageBreak/>
        <w:t xml:space="preserve">The following offenses </w:t>
      </w:r>
      <w:r w:rsidR="006536F6">
        <w:t xml:space="preserve">(whether in the studio or at personal work stations) </w:t>
      </w:r>
      <w:r>
        <w:t>will cause immediate suspension of studio privileges</w:t>
      </w:r>
      <w:r w:rsidR="00DA161B">
        <w:t xml:space="preserve"> and referral to administration</w:t>
      </w:r>
      <w:r>
        <w:t>:</w:t>
      </w:r>
    </w:p>
    <w:p w14:paraId="525BDE7F" w14:textId="77777777" w:rsidR="00DD30BE" w:rsidRDefault="00DD30BE" w:rsidP="00931870"/>
    <w:p w14:paraId="582EE05D" w14:textId="27117D62" w:rsidR="000E4E0D" w:rsidRDefault="000E4E0D" w:rsidP="0049005F">
      <w:pPr>
        <w:pStyle w:val="ListParagraph"/>
        <w:numPr>
          <w:ilvl w:val="0"/>
          <w:numId w:val="3"/>
        </w:numPr>
      </w:pPr>
      <w:r>
        <w:t>Use of profanity</w:t>
      </w:r>
      <w:r w:rsidR="00E63E0C">
        <w:t xml:space="preserve"> or playing any music that con</w:t>
      </w:r>
      <w:r w:rsidR="00931870">
        <w:t>tains profanity or offensive/objectionable</w:t>
      </w:r>
      <w:r w:rsidR="00DA161B">
        <w:t xml:space="preserve"> lyrics or subject matter</w:t>
      </w:r>
      <w:r w:rsidR="00E63E0C">
        <w:t>.</w:t>
      </w:r>
    </w:p>
    <w:p w14:paraId="3CCA1BB0" w14:textId="4E25A56A" w:rsidR="006536F6" w:rsidRDefault="006536F6" w:rsidP="0049005F">
      <w:pPr>
        <w:pStyle w:val="ListParagraph"/>
        <w:numPr>
          <w:ilvl w:val="0"/>
          <w:numId w:val="3"/>
        </w:numPr>
      </w:pPr>
      <w:r>
        <w:t>Copying copyrighted music or other material for per</w:t>
      </w:r>
      <w:r w:rsidR="00DA161B">
        <w:t>sonal use or distribution.</w:t>
      </w:r>
    </w:p>
    <w:p w14:paraId="196237B7" w14:textId="68A2475E" w:rsidR="00E63E0C" w:rsidRDefault="00DA161B" w:rsidP="0049005F">
      <w:pPr>
        <w:pStyle w:val="ListParagraph"/>
        <w:numPr>
          <w:ilvl w:val="0"/>
          <w:numId w:val="3"/>
        </w:numPr>
      </w:pPr>
      <w:r>
        <w:t>Vandalism</w:t>
      </w:r>
      <w:r w:rsidR="00931870">
        <w:t>, in</w:t>
      </w:r>
      <w:r w:rsidR="0049005F">
        <w:t>cluding graffiti or any</w:t>
      </w:r>
      <w:r>
        <w:t xml:space="preserve"> </w:t>
      </w:r>
      <w:r w:rsidR="00735184">
        <w:t xml:space="preserve">intentional </w:t>
      </w:r>
      <w:r>
        <w:t xml:space="preserve">damage or misuse of the </w:t>
      </w:r>
      <w:r w:rsidR="0049005F">
        <w:t>room</w:t>
      </w:r>
      <w:r>
        <w:t>s</w:t>
      </w:r>
      <w:r w:rsidR="0049005F">
        <w:t>, equipment or furniture.</w:t>
      </w:r>
    </w:p>
    <w:p w14:paraId="6800187B" w14:textId="014DC7E1" w:rsidR="0049005F" w:rsidRDefault="0049005F" w:rsidP="00DA161B">
      <w:pPr>
        <w:ind w:left="360"/>
      </w:pPr>
    </w:p>
    <w:sectPr w:rsidR="0049005F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CD4"/>
    <w:multiLevelType w:val="hybridMultilevel"/>
    <w:tmpl w:val="F730B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6AB"/>
    <w:multiLevelType w:val="hybridMultilevel"/>
    <w:tmpl w:val="97E25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5613"/>
    <w:multiLevelType w:val="hybridMultilevel"/>
    <w:tmpl w:val="87E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C07E0"/>
    <w:multiLevelType w:val="hybridMultilevel"/>
    <w:tmpl w:val="3F3C5A1A"/>
    <w:lvl w:ilvl="0" w:tplc="678E1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D"/>
    <w:rsid w:val="000E4E0D"/>
    <w:rsid w:val="002E5C38"/>
    <w:rsid w:val="003F3FC8"/>
    <w:rsid w:val="0049005F"/>
    <w:rsid w:val="004C17DA"/>
    <w:rsid w:val="006536F6"/>
    <w:rsid w:val="00735184"/>
    <w:rsid w:val="008A638E"/>
    <w:rsid w:val="00931870"/>
    <w:rsid w:val="00974958"/>
    <w:rsid w:val="00A71D36"/>
    <w:rsid w:val="00B44016"/>
    <w:rsid w:val="00B629C5"/>
    <w:rsid w:val="00D433F3"/>
    <w:rsid w:val="00DA161B"/>
    <w:rsid w:val="00DD30BE"/>
    <w:rsid w:val="00E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7F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Macintosh Word</Application>
  <DocSecurity>0</DocSecurity>
  <Lines>15</Lines>
  <Paragraphs>4</Paragraphs>
  <ScaleCrop>false</ScaleCrop>
  <Company>actc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2013-08-20T02:46:00Z</dcterms:created>
  <dcterms:modified xsi:type="dcterms:W3CDTF">2013-08-20T02:46:00Z</dcterms:modified>
</cp:coreProperties>
</file>