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04" w:rsidRPr="00365E04" w:rsidRDefault="00365E04" w:rsidP="00365E04">
      <w:pPr>
        <w:pStyle w:val="rtecenter"/>
        <w:rPr>
          <w:rStyle w:val="Strong"/>
          <w:rFonts w:cs="Times New Roman"/>
          <w:sz w:val="24"/>
          <w:szCs w:val="24"/>
          <w:u w:val="single"/>
        </w:rPr>
      </w:pPr>
      <w:r w:rsidRPr="00365E04">
        <w:rPr>
          <w:rStyle w:val="Strong"/>
          <w:rFonts w:cs="Times New Roman"/>
          <w:sz w:val="24"/>
          <w:szCs w:val="24"/>
          <w:u w:val="single"/>
        </w:rPr>
        <w:t>RADIO - INTERVIEW TIPS FROM YOUTH RADIO'S NEWSROOM</w:t>
      </w:r>
      <w:bookmarkStart w:id="0" w:name="interview"/>
      <w:bookmarkEnd w:id="0"/>
    </w:p>
    <w:p w:rsidR="00365E04" w:rsidRDefault="00365E04" w:rsidP="00365E04">
      <w:pPr>
        <w:pStyle w:val="rtecenter"/>
        <w:rPr>
          <w:rFonts w:cs="Times New Roman"/>
        </w:rPr>
      </w:pPr>
      <w:r>
        <w:rPr>
          <w:rFonts w:cs="Times New Roman"/>
        </w:rPr>
        <w:br/>
      </w:r>
      <w:r>
        <w:rPr>
          <w:rStyle w:val="Strong"/>
          <w:rFonts w:cs="Times New Roman"/>
          <w:u w:val="single"/>
        </w:rPr>
        <w:t>Getting started:</w:t>
      </w:r>
      <w:bookmarkStart w:id="1" w:name="_GoBack"/>
      <w:bookmarkEnd w:id="1"/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Style w:val="Strong"/>
          <w:rFonts w:cs="Times New Roman"/>
        </w:rPr>
        <w:t>1.</w:t>
      </w:r>
      <w:r>
        <w:rPr>
          <w:rFonts w:cs="Times New Roman"/>
        </w:rPr>
        <w:t xml:space="preserve"> Before you start the interview, </w:t>
      </w:r>
      <w:r>
        <w:rPr>
          <w:rStyle w:val="Strong"/>
          <w:rFonts w:cs="Times New Roman"/>
        </w:rPr>
        <w:t>make a checklist</w:t>
      </w:r>
      <w:r>
        <w:rPr>
          <w:rFonts w:cs="Times New Roman"/>
        </w:rPr>
        <w:t xml:space="preserve"> of the information you absolutely must get from your subject and bring that list with you.</w:t>
      </w: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Style w:val="Strong"/>
          <w:rFonts w:cs="Times New Roman"/>
        </w:rPr>
        <w:t>2.</w:t>
      </w:r>
      <w:r>
        <w:rPr>
          <w:rFonts w:cs="Times New Roman"/>
        </w:rPr>
        <w:t xml:space="preserve"> </w:t>
      </w:r>
      <w:r>
        <w:rPr>
          <w:rStyle w:val="Strong"/>
          <w:rFonts w:cs="Times New Roman"/>
        </w:rPr>
        <w:t>Brainstorm</w:t>
      </w:r>
      <w:r>
        <w:rPr>
          <w:rFonts w:cs="Times New Roman"/>
        </w:rPr>
        <w:t xml:space="preserve"> the kinds of </w:t>
      </w:r>
      <w:r>
        <w:rPr>
          <w:rStyle w:val="Strong"/>
          <w:rFonts w:cs="Times New Roman"/>
        </w:rPr>
        <w:t>things that make you feel inspired to disclose aspects of your own life</w:t>
      </w:r>
      <w:r>
        <w:rPr>
          <w:rFonts w:cs="Times New Roman"/>
        </w:rPr>
        <w:t>, and try to create those conditions in your interview.</w:t>
      </w: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Style w:val="Strong"/>
          <w:rFonts w:cs="Times New Roman"/>
        </w:rPr>
        <w:t>3.</w:t>
      </w:r>
      <w:r>
        <w:rPr>
          <w:rFonts w:cs="Times New Roman"/>
        </w:rPr>
        <w:t xml:space="preserve"> Always remember to</w:t>
      </w:r>
      <w:r>
        <w:rPr>
          <w:rStyle w:val="Strong"/>
          <w:rFonts w:cs="Times New Roman"/>
        </w:rPr>
        <w:t xml:space="preserve"> get permission</w:t>
      </w:r>
      <w:r>
        <w:rPr>
          <w:rFonts w:cs="Times New Roman"/>
        </w:rPr>
        <w:t xml:space="preserve"> to use your interviewees' voices and names in your story and to ask for name and age (where appropriate).</w:t>
      </w: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Style w:val="Strong"/>
          <w:rFonts w:cs="Times New Roman"/>
        </w:rPr>
        <w:t>4.</w:t>
      </w:r>
      <w:r>
        <w:rPr>
          <w:rFonts w:cs="Times New Roman"/>
        </w:rPr>
        <w:t xml:space="preserve"> Let your interviewees know that you'd like to be able to use their answers without hearing your questions, so </w:t>
      </w:r>
      <w:r>
        <w:rPr>
          <w:rStyle w:val="Strong"/>
          <w:rFonts w:cs="Times New Roman"/>
        </w:rPr>
        <w:t>ask them to answer in full sentences</w:t>
      </w:r>
      <w:r>
        <w:rPr>
          <w:rFonts w:cs="Times New Roman"/>
        </w:rPr>
        <w:t>. For example, if you ask, "At what age did you first meet your biological mother?" if they answer, "12," ask them if they'll repeat their answer in such a way that includes the question: i.e., "I met my bio mom for the first time when I was 12 years old."</w:t>
      </w:r>
    </w:p>
    <w:p w:rsidR="00365E04" w:rsidRDefault="00365E04" w:rsidP="00365E04">
      <w:pPr>
        <w:pStyle w:val="NormalWeb"/>
      </w:pPr>
      <w:r>
        <w:rPr>
          <w:rStyle w:val="Strong"/>
          <w:u w:val="single"/>
        </w:rPr>
        <w:t>Getting into it:</w:t>
      </w:r>
      <w:r>
        <w:br/>
      </w:r>
      <w:r>
        <w:br/>
      </w:r>
      <w:r>
        <w:rPr>
          <w:rStyle w:val="Strong"/>
        </w:rPr>
        <w:t>1.</w:t>
      </w:r>
      <w:r>
        <w:t xml:space="preserve"> </w:t>
      </w:r>
      <w:r>
        <w:rPr>
          <w:rStyle w:val="Strong"/>
        </w:rPr>
        <w:t>Start with "easy" questions</w:t>
      </w:r>
      <w:r>
        <w:t xml:space="preserve">- ones your subject should feel really comfortable answering, so you can build a rapport. It can be effective to start with general questions, </w:t>
      </w:r>
      <w:proofErr w:type="gramStart"/>
      <w:r>
        <w:t>then</w:t>
      </w:r>
      <w:proofErr w:type="gramEnd"/>
      <w:r>
        <w:t xml:space="preserve"> move to specifics.</w:t>
      </w:r>
    </w:p>
    <w:p w:rsidR="00365E04" w:rsidRDefault="00365E04" w:rsidP="00365E04">
      <w:pPr>
        <w:pStyle w:val="NormalWeb"/>
      </w:pPr>
      <w:r>
        <w:rPr>
          <w:rStyle w:val="Strong"/>
        </w:rPr>
        <w:t>2.</w:t>
      </w:r>
      <w:r>
        <w:t xml:space="preserve"> This one's obvious, but easy to forget: </w:t>
      </w:r>
      <w:r>
        <w:rPr>
          <w:rStyle w:val="Strong"/>
        </w:rPr>
        <w:t>avoid "yes/no" questions!</w:t>
      </w:r>
      <w:r>
        <w:t xml:space="preserve"> Frame your probes in ways that elicit stories and vivid details. Don't hesitate, at any point, to say, "Can you give me a specific example or memory of what you're talking about?" or "That's really interesting...Can you say a little bit more?" or even, "I'm not sure I understand, can you kind of bring me back to that moment...". </w:t>
      </w:r>
      <w:r>
        <w:br/>
      </w:r>
      <w:r>
        <w:br/>
      </w:r>
      <w:r>
        <w:rPr>
          <w:rStyle w:val="Strong"/>
        </w:rPr>
        <w:t>3.</w:t>
      </w:r>
      <w:r>
        <w:t xml:space="preserve"> </w:t>
      </w:r>
      <w:r>
        <w:rPr>
          <w:rStyle w:val="Strong"/>
        </w:rPr>
        <w:t>Try not to "lead the witness"</w:t>
      </w:r>
      <w:r>
        <w:t xml:space="preserve"> - in other words, asking questions that reveal your own biases, or making your interviewee feel pressured to answer in a certain way. </w:t>
      </w:r>
      <w:r>
        <w:br/>
      </w:r>
      <w:r>
        <w:br/>
      </w:r>
      <w:r>
        <w:rPr>
          <w:rStyle w:val="Strong"/>
        </w:rPr>
        <w:t>4.</w:t>
      </w:r>
      <w:r>
        <w:t xml:space="preserve"> Even if you have a detailed list of questions, make sure you </w:t>
      </w:r>
      <w:r>
        <w:rPr>
          <w:rStyle w:val="Strong"/>
        </w:rPr>
        <w:t>really listen</w:t>
      </w:r>
      <w:r>
        <w:t xml:space="preserve"> to your interviewees as they speak, and respond to what you hear, and not only what you came prepared to ask.</w:t>
      </w:r>
    </w:p>
    <w:p w:rsidR="00365E04" w:rsidRDefault="00365E04" w:rsidP="00365E04">
      <w:pPr>
        <w:pStyle w:val="NormalWeb"/>
      </w:pPr>
      <w:r>
        <w:rPr>
          <w:rStyle w:val="Strong"/>
        </w:rPr>
        <w:t>5.</w:t>
      </w:r>
      <w:r>
        <w:t xml:space="preserve"> Think about what you want to reveal about yourself - </w:t>
      </w:r>
      <w:r>
        <w:rPr>
          <w:rStyle w:val="Strong"/>
        </w:rPr>
        <w:t>how you can make the interview feel like a real conversation</w:t>
      </w:r>
      <w:r>
        <w:t>, and not a grilling (but be careful about speaking "over" your subject - that can make it harder to use the tape).</w:t>
      </w:r>
    </w:p>
    <w:p w:rsidR="00365E04" w:rsidRDefault="00365E04" w:rsidP="00365E04">
      <w:pPr>
        <w:pStyle w:val="NormalWeb"/>
      </w:pPr>
      <w:r>
        <w:rPr>
          <w:rStyle w:val="Strong"/>
        </w:rPr>
        <w:t>6.</w:t>
      </w:r>
      <w:r>
        <w:t xml:space="preserve"> Always a great follow-up question: </w:t>
      </w:r>
      <w:r>
        <w:rPr>
          <w:rStyle w:val="Strong"/>
        </w:rPr>
        <w:t>"And then what happened?"</w:t>
      </w:r>
      <w:r>
        <w:t xml:space="preserve"> Remember that the best tape comes from characters telling specific stories that bring you into the details of their </w:t>
      </w:r>
      <w:proofErr w:type="gramStart"/>
      <w:r>
        <w:t>lives,</w:t>
      </w:r>
      <w:proofErr w:type="gramEnd"/>
      <w:r>
        <w:t xml:space="preserve"> not articulating generalized positions or simplified points of view.</w:t>
      </w:r>
      <w:r>
        <w:br/>
      </w:r>
      <w:r>
        <w:br/>
      </w:r>
      <w:r>
        <w:rPr>
          <w:rStyle w:val="Strong"/>
          <w:u w:val="single"/>
        </w:rPr>
        <w:t>Finishing up:</w:t>
      </w:r>
      <w:r>
        <w:br/>
      </w:r>
      <w:r>
        <w:br/>
      </w:r>
      <w:r>
        <w:rPr>
          <w:rStyle w:val="Strong"/>
        </w:rPr>
        <w:t>1.</w:t>
      </w:r>
      <w:r>
        <w:t xml:space="preserve"> </w:t>
      </w:r>
      <w:r>
        <w:rPr>
          <w:rStyle w:val="Strong"/>
        </w:rPr>
        <w:t>Review your checklist</w:t>
      </w:r>
      <w:r>
        <w:t xml:space="preserve"> of crucial information and make sure you covered everything before you say good-bye. </w:t>
      </w:r>
      <w:r>
        <w:br/>
      </w:r>
      <w:r>
        <w:br/>
      </w:r>
      <w:r>
        <w:rPr>
          <w:rStyle w:val="Strong"/>
        </w:rPr>
        <w:t>2.</w:t>
      </w:r>
      <w:r>
        <w:t xml:space="preserve"> At the end of the interview, </w:t>
      </w:r>
      <w:r>
        <w:rPr>
          <w:rStyle w:val="Strong"/>
        </w:rPr>
        <w:t>ask subjects if they have anything to add</w:t>
      </w:r>
      <w:r>
        <w:t xml:space="preserve"> (that question often yields the most interesting material!), and make sure to </w:t>
      </w:r>
      <w:r>
        <w:rPr>
          <w:rStyle w:val="Strong"/>
        </w:rPr>
        <w:t>get their contact information</w:t>
      </w:r>
      <w:r>
        <w:t xml:space="preserve"> and ask permission to get in touch again if anything further comes up.</w:t>
      </w:r>
    </w:p>
    <w:p w:rsidR="00365E04" w:rsidRDefault="00365E04" w:rsidP="00365E04">
      <w:pPr>
        <w:pStyle w:val="NormalWeb"/>
      </w:pPr>
    </w:p>
    <w:p w:rsidR="00365E04" w:rsidRDefault="00365E04" w:rsidP="00365E04">
      <w:pPr>
        <w:pStyle w:val="NormalWeb"/>
      </w:pPr>
      <w:r>
        <w:lastRenderedPageBreak/>
        <w:t>DO’S AND DON’TS OF INTERVIEWING</w:t>
      </w:r>
    </w:p>
    <w:p w:rsidR="00365E04" w:rsidRDefault="00365E04" w:rsidP="00365E04">
      <w:pPr>
        <w:pStyle w:val="NormalWeb"/>
      </w:pPr>
      <w:r>
        <w:br/>
        <w:t>DO:</w:t>
      </w:r>
      <w:r>
        <w:br/>
        <w:t>1) Your homework! Be Prepared.</w:t>
      </w:r>
      <w:r>
        <w:br/>
        <w:t>2) Ask Direct Questions</w:t>
      </w:r>
      <w:r>
        <w:br/>
        <w:t>3) Ask Simple Questions... the ones that start with: Who, Why, How, What, Where</w:t>
      </w:r>
      <w:r>
        <w:br/>
        <w:t>4) Ask for details, examples, anecdotes</w:t>
      </w:r>
      <w:r>
        <w:br/>
        <w:t>5) LISTEN!!! Carefully, and Quietly</w:t>
      </w:r>
      <w:r>
        <w:br/>
        <w:t>6) Use Silence effectively</w:t>
      </w:r>
      <w:r>
        <w:br/>
        <w:t>7) Keep your opinions to yourself</w:t>
      </w:r>
      <w:r>
        <w:br/>
        <w:t>8) Ask questions that make people think instead of react</w:t>
      </w:r>
      <w:r>
        <w:br/>
        <w:t>9) admit you don’t understand... say “Tell me more about that” or “I Don’t Understand”</w:t>
      </w:r>
      <w:r>
        <w:br/>
        <w:t>10) Ask the questions listeners would ask</w:t>
      </w:r>
      <w:r>
        <w:br/>
        <w:t xml:space="preserve">If this is not a live on-the-air interview, </w:t>
      </w:r>
      <w:proofErr w:type="gramStart"/>
      <w:r>
        <w:t>ask :</w:t>
      </w:r>
      <w:proofErr w:type="gramEnd"/>
      <w:r>
        <w:br/>
        <w:t>“Is there anything you’d like to add that I didn’t ask?” Or something like that</w:t>
      </w:r>
      <w:r>
        <w:br/>
        <w:t>“Who else should I talk to?”</w:t>
      </w:r>
    </w:p>
    <w:p w:rsidR="00365E04" w:rsidRDefault="00365E04" w:rsidP="00365E04">
      <w:pPr>
        <w:pStyle w:val="NormalWeb"/>
      </w:pPr>
      <w:r>
        <w:br/>
        <w:t>DON’T</w:t>
      </w:r>
      <w:r>
        <w:br/>
        <w:t xml:space="preserve">1) </w:t>
      </w:r>
      <w:proofErr w:type="gramStart"/>
      <w:r>
        <w:t>Don’t</w:t>
      </w:r>
      <w:proofErr w:type="gramEnd"/>
      <w:r>
        <w:t xml:space="preserve"> make statements. Ask Questions.</w:t>
      </w:r>
      <w:r>
        <w:br/>
        <w:t>2) Don’t ask long, rambling, overloaded questions.</w:t>
      </w:r>
      <w:r>
        <w:br/>
        <w:t>3) Don’t ask Double Barreled (having more than one possible meaning; ambiguous words)</w:t>
      </w:r>
      <w:r>
        <w:br/>
        <w:t>questions.</w:t>
      </w:r>
      <w:r>
        <w:br/>
        <w:t>4) Don’t interrupt.</w:t>
      </w:r>
      <w:r>
        <w:br/>
        <w:t>5) Don’t ask self-answering questions.</w:t>
      </w:r>
      <w:r>
        <w:br/>
        <w:t>6) Don’t use jargon, and if the interviewee does, ask them to explain it.</w:t>
      </w:r>
      <w:r>
        <w:br/>
        <w:t>7) Don’t be afraid of silence.</w:t>
      </w:r>
      <w:r>
        <w:br/>
        <w:t>8) Don’t settle for unjustified accusations.</w:t>
      </w:r>
      <w:r>
        <w:br/>
        <w:t>9) Don’t ask questions that start with: “was” “did” “would” or “had”.</w:t>
      </w:r>
      <w:r>
        <w:br/>
        <w:t>10) Don’t listen out loud: “Ok...” “</w:t>
      </w:r>
      <w:proofErr w:type="gramStart"/>
      <w:r>
        <w:t>uh</w:t>
      </w:r>
      <w:proofErr w:type="gramEnd"/>
      <w:r>
        <w:t xml:space="preserve"> huh”. Nod and make eye contact to show you’re listening.</w:t>
      </w:r>
    </w:p>
    <w:p w:rsidR="00365E04" w:rsidRDefault="00365E04" w:rsidP="00365E04">
      <w:pPr>
        <w:pStyle w:val="NormalWeb"/>
      </w:pPr>
    </w:p>
    <w:p w:rsidR="00B44016" w:rsidRDefault="00B44016"/>
    <w:sectPr w:rsidR="00B44016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04"/>
    <w:rsid w:val="002E77E5"/>
    <w:rsid w:val="00365E04"/>
    <w:rsid w:val="00B4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center">
    <w:name w:val="rtecenter"/>
    <w:basedOn w:val="Normal"/>
    <w:rsid w:val="00365E0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365E04"/>
    <w:rPr>
      <w:b/>
      <w:bCs/>
    </w:rPr>
  </w:style>
  <w:style w:type="paragraph" w:customStyle="1" w:styleId="rteleft">
    <w:name w:val="rteleft"/>
    <w:basedOn w:val="Normal"/>
    <w:rsid w:val="00365E0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65E0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65E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center">
    <w:name w:val="rtecenter"/>
    <w:basedOn w:val="Normal"/>
    <w:rsid w:val="00365E0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365E04"/>
    <w:rPr>
      <w:b/>
      <w:bCs/>
    </w:rPr>
  </w:style>
  <w:style w:type="paragraph" w:customStyle="1" w:styleId="rteleft">
    <w:name w:val="rteleft"/>
    <w:basedOn w:val="Normal"/>
    <w:rsid w:val="00365E0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65E0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65E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595</Words>
  <Characters>3395</Characters>
  <Application>Microsoft Macintosh Word</Application>
  <DocSecurity>0</DocSecurity>
  <Lines>28</Lines>
  <Paragraphs>7</Paragraphs>
  <ScaleCrop>false</ScaleCrop>
  <Company>actc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cp:lastPrinted>2012-01-31T21:01:00Z</cp:lastPrinted>
  <dcterms:created xsi:type="dcterms:W3CDTF">2012-01-31T20:36:00Z</dcterms:created>
  <dcterms:modified xsi:type="dcterms:W3CDTF">2012-01-31T21:01:00Z</dcterms:modified>
</cp:coreProperties>
</file>