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4F0D7A">
      <w:r>
        <w:t>JOURNAL 72</w:t>
      </w:r>
    </w:p>
    <w:p w:rsidR="004F0D7A" w:rsidRDefault="004F0D7A"/>
    <w:p w:rsidR="004F0D7A" w:rsidRDefault="004F0D7A">
      <w:r>
        <w:t>Read “Copyrights Part 4,” answer the questions, and submit. Then keep in mind that if you do well on the copyrights quiz next class, you’ll be done with copyrights!</w:t>
      </w:r>
    </w:p>
    <w:p w:rsidR="004F0D7A" w:rsidRDefault="004F0D7A"/>
    <w:p w:rsidR="004F0D7A" w:rsidRDefault="004F0D7A" w:rsidP="004F0D7A">
      <w:pPr>
        <w:pStyle w:val="ListParagraph"/>
        <w:numPr>
          <w:ilvl w:val="0"/>
          <w:numId w:val="1"/>
        </w:numPr>
      </w:pPr>
      <w:r>
        <w:t>What is infringement? Give an example.</w:t>
      </w:r>
    </w:p>
    <w:p w:rsidR="004F0D7A" w:rsidRDefault="004F0D7A" w:rsidP="004F0D7A">
      <w:pPr>
        <w:pStyle w:val="ListParagraph"/>
        <w:numPr>
          <w:ilvl w:val="0"/>
          <w:numId w:val="1"/>
        </w:numPr>
      </w:pPr>
      <w:r>
        <w:t>How does sharing music hurt musicians, songwriters, producers, etc.?</w:t>
      </w:r>
    </w:p>
    <w:p w:rsidR="004F0D7A" w:rsidRDefault="004F0D7A" w:rsidP="004F0D7A">
      <w:pPr>
        <w:pStyle w:val="ListParagraph"/>
        <w:numPr>
          <w:ilvl w:val="0"/>
          <w:numId w:val="1"/>
        </w:numPr>
      </w:pPr>
      <w:r>
        <w:t>What is the proper way to get permission to use copyrighted music?</w:t>
      </w:r>
    </w:p>
    <w:p w:rsidR="004F0D7A" w:rsidRDefault="004F0D7A" w:rsidP="004F0D7A">
      <w:pPr>
        <w:pStyle w:val="ListParagraph"/>
        <w:numPr>
          <w:ilvl w:val="0"/>
          <w:numId w:val="1"/>
        </w:numPr>
      </w:pPr>
      <w:r>
        <w:t>What are some examples of “fair use”</w:t>
      </w:r>
      <w:bookmarkStart w:id="0" w:name="_GoBack"/>
      <w:bookmarkEnd w:id="0"/>
      <w:r>
        <w:t xml:space="preserve"> of copyrighted materials, where permission is not required?</w:t>
      </w:r>
    </w:p>
    <w:p w:rsidR="004F0D7A" w:rsidRDefault="004F0D7A" w:rsidP="004F0D7A"/>
    <w:sectPr w:rsidR="004F0D7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347"/>
    <w:multiLevelType w:val="hybridMultilevel"/>
    <w:tmpl w:val="C9EE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7A"/>
    <w:rsid w:val="004F0D7A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Macintosh Word</Application>
  <DocSecurity>0</DocSecurity>
  <Lines>3</Lines>
  <Paragraphs>1</Paragraphs>
  <ScaleCrop>false</ScaleCrop>
  <Company>actc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2014-05-06T03:34:00Z</dcterms:created>
  <dcterms:modified xsi:type="dcterms:W3CDTF">2014-05-06T03:43:00Z</dcterms:modified>
</cp:coreProperties>
</file>